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A5F47E" wp14:editId="71A15BCA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-31750</wp:posOffset>
                </wp:positionV>
                <wp:extent cx="1073785" cy="742950"/>
                <wp:effectExtent l="13335" t="5080" r="825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633" w:rsidRDefault="00615633" w:rsidP="00615633">
                            <w:pPr>
                              <w:keepNext/>
                              <w:ind w:left="-567" w:firstLine="851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E6A54F" wp14:editId="2D60B03A">
                                  <wp:extent cx="526415" cy="647065"/>
                                  <wp:effectExtent l="19050" t="0" r="6985" b="0"/>
                                  <wp:docPr id="1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5633" w:rsidRDefault="00615633" w:rsidP="00615633">
                            <w:pPr>
                              <w:pStyle w:val="a3"/>
                            </w:pPr>
                          </w:p>
                          <w:p w:rsidR="00615633" w:rsidRDefault="00615633" w:rsidP="00615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9pt;margin-top:-2.5pt;width:84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" o:allowincell="f" strokecolor="white">
                <v:textbox>
                  <w:txbxContent>
                    <w:p w:rsidR="00615633" w:rsidRDefault="00615633" w:rsidP="00615633">
                      <w:pPr>
                        <w:keepNext/>
                        <w:ind w:left="-567" w:firstLine="85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A54F" wp14:editId="2D60B03A">
                            <wp:extent cx="526415" cy="647065"/>
                            <wp:effectExtent l="19050" t="0" r="6985" b="0"/>
                            <wp:docPr id="1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5633" w:rsidRDefault="00615633" w:rsidP="00615633">
                      <w:pPr>
                        <w:pStyle w:val="a3"/>
                      </w:pPr>
                    </w:p>
                    <w:p w:rsidR="00615633" w:rsidRDefault="00615633" w:rsidP="00615633"/>
                  </w:txbxContent>
                </v:textbox>
              </v:rect>
            </w:pict>
          </mc:Fallback>
        </mc:AlternateContent>
      </w:r>
    </w:p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15633" w:rsidRPr="00615633" w:rsidRDefault="00615633" w:rsidP="00615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Собрание депутатов </w:t>
      </w:r>
    </w:p>
    <w:p w:rsidR="00615633" w:rsidRPr="00615633" w:rsidRDefault="00615633" w:rsidP="00615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615633" w:rsidRPr="00615633" w:rsidRDefault="00615633" w:rsidP="006156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 созыва</w:t>
      </w:r>
    </w:p>
    <w:p w:rsidR="00615633" w:rsidRPr="00615633" w:rsidRDefault="00615633" w:rsidP="0061563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615633" w:rsidRPr="00615633" w:rsidRDefault="00615633" w:rsidP="00615633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61563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61563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615633" w:rsidRPr="00615633" w:rsidRDefault="00615633" w:rsidP="0061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AAC05B" wp14:editId="4BA23C4C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28575" r="3492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" o:allowincell="f" strokeweight="4.5pt">
                <v:stroke linestyle="thinThick"/>
              </v:line>
            </w:pict>
          </mc:Fallback>
        </mc:AlternateContent>
      </w:r>
    </w:p>
    <w:p w:rsidR="00615633" w:rsidRPr="00615633" w:rsidRDefault="00C571D4" w:rsidP="00615633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="00615633"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2017 года №192</w:t>
      </w:r>
      <w:r w:rsidR="00615633"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615633" w:rsidRPr="0061563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г. Касли</w:t>
      </w:r>
    </w:p>
    <w:p w:rsidR="00615633" w:rsidRPr="00615633" w:rsidRDefault="00615633" w:rsidP="0061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Устав </w:t>
      </w:r>
      <w:proofErr w:type="spellStart"/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633" w:rsidRPr="00615633" w:rsidRDefault="00615633" w:rsidP="0061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Руководствуясь </w:t>
      </w:r>
      <w:r w:rsidR="002D7E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пунктом 7 части 1 статьи 17 Федерального закона</w:t>
      </w: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06.10.2003 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Федеральным законом от 21.07.2005 №97-ФЗ «О государственной регистрации уставов муниципальных образований»</w:t>
      </w:r>
    </w:p>
    <w:p w:rsidR="00615633" w:rsidRPr="00615633" w:rsidRDefault="00615633" w:rsidP="0061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Собрание депутатов </w:t>
      </w:r>
      <w:proofErr w:type="spellStart"/>
      <w:r w:rsidRPr="006156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РЕШАЕТ: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5633" w:rsidRDefault="00615633" w:rsidP="006156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Внести в Устав </w:t>
      </w:r>
      <w:proofErr w:type="spellStart"/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изменения и дополнения согласно приложению.</w:t>
      </w:r>
    </w:p>
    <w:p w:rsidR="00DF528E" w:rsidRPr="00615633" w:rsidRDefault="00DF528E" w:rsidP="006156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Направить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 для подписания изменения и дополнения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района.</w:t>
      </w:r>
    </w:p>
    <w:p w:rsidR="00615633" w:rsidRPr="00615633" w:rsidRDefault="00DF528E" w:rsidP="006156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615633"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подлежит официальному опубликованию в газете «Красное знамя»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15633" w:rsidRPr="00615633" w:rsidRDefault="00DF528E" w:rsidP="0061563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615633" w:rsidRP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вступает в силу после его официального опубликования</w:t>
      </w:r>
      <w:r w:rsidR="00615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действующим законодательством Российской Федерации.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</w:t>
      </w: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213C07" w:rsidRPr="0021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Л.А. Лобашова</w:t>
      </w: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1D4" w:rsidRDefault="00C571D4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8B" w:rsidRDefault="00C7558B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57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15633" w:rsidRPr="00615633" w:rsidRDefault="00C571D4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="00615633"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15633"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15633"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</w:p>
    <w:p w:rsidR="00615633" w:rsidRPr="00615633" w:rsidRDefault="00615633" w:rsidP="00615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Устав </w:t>
      </w:r>
      <w:proofErr w:type="spellStart"/>
      <w:r w:rsidRPr="0061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15633" w:rsidRPr="00615633" w:rsidRDefault="00615633" w:rsidP="003F0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633" w:rsidRDefault="00615633" w:rsidP="003F04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23 пункт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15633" w:rsidRDefault="00615633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t>«</w:t>
      </w:r>
      <w:r w:rsidR="002D7ECC">
        <w:t>8</w:t>
      </w:r>
      <w:r w:rsidRPr="00615633">
        <w:t xml:space="preserve">. </w:t>
      </w:r>
      <w:proofErr w:type="gramStart"/>
      <w:r w:rsidRPr="00615633">
        <w:rPr>
          <w:color w:val="000000"/>
        </w:rPr>
        <w:t>Официальным опубликованием решений Собрания депутатов считается первая публикация полного их текста в средстве массовой информации, в котором Собрание депутатов является учредителем (соучредителем), или в признанном Собранием депутатов издании для официального опубликования нормативных актов Собрания депутатов.</w:t>
      </w:r>
      <w:proofErr w:type="gramEnd"/>
    </w:p>
    <w:p w:rsidR="003F04A1" w:rsidRDefault="006F44C5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Обнародованием решений Собрания депутатов считается размещение их полного текста на информационных стендах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</w:t>
      </w:r>
      <w:proofErr w:type="gramStart"/>
      <w:r>
        <w:rPr>
          <w:color w:val="000000"/>
        </w:rPr>
        <w:t>.»;</w:t>
      </w:r>
      <w:proofErr w:type="gramEnd"/>
    </w:p>
    <w:p w:rsidR="002D7ECC" w:rsidRDefault="006F44C5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2D7ECC">
        <w:rPr>
          <w:color w:val="000000"/>
        </w:rPr>
        <w:t>В статье 32:</w:t>
      </w:r>
    </w:p>
    <w:p w:rsidR="002D7ECC" w:rsidRDefault="002D7ECC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пункт 2 дополнить подпунктом 2.1. следующего содержания:</w:t>
      </w:r>
    </w:p>
    <w:p w:rsidR="002D7ECC" w:rsidRDefault="002D7ECC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«2.1. Порядок проведения конкурса по отбору кандидатур на должность главы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 устана</w:t>
      </w:r>
      <w:r w:rsidR="00CD2155">
        <w:rPr>
          <w:color w:val="000000"/>
        </w:rPr>
        <w:t>в</w:t>
      </w:r>
      <w:r>
        <w:rPr>
          <w:color w:val="000000"/>
        </w:rPr>
        <w:t xml:space="preserve">ливается Собранием депутатов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</w:t>
      </w:r>
      <w:proofErr w:type="gramStart"/>
      <w:r>
        <w:rPr>
          <w:color w:val="000000"/>
        </w:rPr>
        <w:t>.»;</w:t>
      </w:r>
      <w:proofErr w:type="gramEnd"/>
    </w:p>
    <w:p w:rsidR="003547FF" w:rsidRDefault="002D7ECC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6F44C5">
        <w:rPr>
          <w:color w:val="000000"/>
        </w:rPr>
        <w:t>В статье 34</w:t>
      </w:r>
      <w:r w:rsidR="003547FF">
        <w:rPr>
          <w:color w:val="000000"/>
        </w:rPr>
        <w:t>:</w:t>
      </w:r>
    </w:p>
    <w:p w:rsidR="006F44C5" w:rsidRDefault="003547FF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а) </w:t>
      </w:r>
      <w:r w:rsidR="002D7ECC">
        <w:rPr>
          <w:color w:val="000000"/>
        </w:rPr>
        <w:t xml:space="preserve">пункт </w:t>
      </w:r>
      <w:r>
        <w:rPr>
          <w:color w:val="000000"/>
        </w:rPr>
        <w:t xml:space="preserve">2 </w:t>
      </w:r>
      <w:r w:rsidR="006F44C5">
        <w:rPr>
          <w:color w:val="000000"/>
        </w:rPr>
        <w:t>изложить в следующей редакции:</w:t>
      </w:r>
    </w:p>
    <w:p w:rsidR="002D7ECC" w:rsidRDefault="003547FF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2D7ECC">
        <w:rPr>
          <w:color w:val="000000"/>
        </w:rPr>
        <w:t xml:space="preserve">2. </w:t>
      </w:r>
      <w:r>
        <w:rPr>
          <w:color w:val="000000"/>
        </w:rPr>
        <w:t>Постановления</w:t>
      </w:r>
      <w:r w:rsidR="002D7ECC">
        <w:rPr>
          <w:color w:val="000000"/>
        </w:rPr>
        <w:t xml:space="preserve"> нормативного характера,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2D7ECC" w:rsidRDefault="002D7ECC" w:rsidP="003F04A1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Распоряжения</w:t>
      </w:r>
      <w:r w:rsidR="003547FF">
        <w:rPr>
          <w:color w:val="000000"/>
        </w:rPr>
        <w:t>, изданные в пределах полномоч</w:t>
      </w:r>
      <w:r>
        <w:rPr>
          <w:color w:val="000000"/>
        </w:rPr>
        <w:t>ий главы муниципального района</w:t>
      </w:r>
      <w:r w:rsidR="003547FF">
        <w:rPr>
          <w:color w:val="000000"/>
        </w:rPr>
        <w:t xml:space="preserve">, вступают в силу со дня </w:t>
      </w:r>
      <w:r w:rsidR="00DE3D77">
        <w:rPr>
          <w:color w:val="000000"/>
        </w:rPr>
        <w:t xml:space="preserve">их </w:t>
      </w:r>
      <w:r>
        <w:rPr>
          <w:color w:val="000000"/>
        </w:rPr>
        <w:t>подписания.</w:t>
      </w:r>
    </w:p>
    <w:p w:rsidR="00615633" w:rsidRDefault="002D7ECC" w:rsidP="00DE3D77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</w:rPr>
        <w:t>«</w:t>
      </w:r>
      <w:r w:rsidR="003547FF" w:rsidRPr="003547FF">
        <w:rPr>
          <w:color w:val="000000"/>
        </w:rPr>
        <w:t xml:space="preserve">Официальным опубликованием постановлений, изданных в пределах полномочий главы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района, считается первая публикация полного их текста в средстве массовой информации, в котором администрации района является учредителем (соучредителем). Официальным обнародованием постановлений, изданных в пределах полномочий главы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района, считается разм</w:t>
      </w:r>
      <w:r w:rsidR="00DE3D77">
        <w:rPr>
          <w:color w:val="000000"/>
        </w:rPr>
        <w:t>ещение их полного текста  на инф</w:t>
      </w:r>
      <w:r>
        <w:rPr>
          <w:color w:val="000000"/>
        </w:rPr>
        <w:t xml:space="preserve">ормационных стендах </w:t>
      </w:r>
      <w:proofErr w:type="spellStart"/>
      <w:r>
        <w:rPr>
          <w:color w:val="000000"/>
        </w:rPr>
        <w:t>Каслинского</w:t>
      </w:r>
      <w:proofErr w:type="spellEnd"/>
      <w:r>
        <w:rPr>
          <w:color w:val="000000"/>
        </w:rPr>
        <w:t xml:space="preserve"> муниципального района».</w:t>
      </w:r>
      <w:r w:rsidR="00DE3D77">
        <w:t xml:space="preserve"> </w:t>
      </w:r>
    </w:p>
    <w:p w:rsidR="003547FF" w:rsidRDefault="003547FF" w:rsidP="006156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77" w:rsidRPr="00615633" w:rsidRDefault="00DE3D77" w:rsidP="006156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15633" w:rsidRPr="00615633" w:rsidRDefault="00615633" w:rsidP="0061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                     </w:t>
      </w:r>
      <w:proofErr w:type="spellStart"/>
      <w:r w:rsidRPr="006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И.В.Колышев</w:t>
      </w:r>
      <w:proofErr w:type="spellEnd"/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33" w:rsidRPr="00615633" w:rsidRDefault="00615633" w:rsidP="0061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FD" w:rsidRDefault="00CF21FD"/>
    <w:sectPr w:rsidR="00CF21FD" w:rsidSect="00C7558B">
      <w:footerReference w:type="default" r:id="rId10"/>
      <w:pgSz w:w="11906" w:h="16838"/>
      <w:pgMar w:top="284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36" w:rsidRDefault="008B4036">
      <w:pPr>
        <w:spacing w:after="0" w:line="240" w:lineRule="auto"/>
      </w:pPr>
      <w:r>
        <w:separator/>
      </w:r>
    </w:p>
  </w:endnote>
  <w:endnote w:type="continuationSeparator" w:id="0">
    <w:p w:rsidR="008B4036" w:rsidRDefault="008B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E31" w:rsidRPr="00E25E31" w:rsidRDefault="00C7558B">
    <w:pPr>
      <w:pStyle w:val="a4"/>
      <w:jc w:val="right"/>
      <w:rPr>
        <w:sz w:val="16"/>
        <w:szCs w:val="16"/>
      </w:rPr>
    </w:pPr>
  </w:p>
  <w:p w:rsidR="00E25E31" w:rsidRPr="00E25E31" w:rsidRDefault="00C7558B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36" w:rsidRDefault="008B4036">
      <w:pPr>
        <w:spacing w:after="0" w:line="240" w:lineRule="auto"/>
      </w:pPr>
      <w:r>
        <w:separator/>
      </w:r>
    </w:p>
  </w:footnote>
  <w:footnote w:type="continuationSeparator" w:id="0">
    <w:p w:rsidR="008B4036" w:rsidRDefault="008B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33"/>
    <w:rsid w:val="00213C07"/>
    <w:rsid w:val="002D7ECC"/>
    <w:rsid w:val="003547FF"/>
    <w:rsid w:val="003F04A1"/>
    <w:rsid w:val="00615633"/>
    <w:rsid w:val="006F0867"/>
    <w:rsid w:val="006F44C5"/>
    <w:rsid w:val="008B4036"/>
    <w:rsid w:val="00C571D4"/>
    <w:rsid w:val="00C7558B"/>
    <w:rsid w:val="00C931B3"/>
    <w:rsid w:val="00CD2155"/>
    <w:rsid w:val="00CF21FD"/>
    <w:rsid w:val="00D13965"/>
    <w:rsid w:val="00DE3D77"/>
    <w:rsid w:val="00DF528E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156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61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1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156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61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15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3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761C-4197-4B66-A2BF-8DFDAE2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4</cp:revision>
  <cp:lastPrinted>2017-10-26T07:38:00Z</cp:lastPrinted>
  <dcterms:created xsi:type="dcterms:W3CDTF">2017-10-25T05:26:00Z</dcterms:created>
  <dcterms:modified xsi:type="dcterms:W3CDTF">2017-10-26T07:39:00Z</dcterms:modified>
</cp:coreProperties>
</file>